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C4" w:rsidRPr="00FF3DC4" w:rsidRDefault="00FF3DC4" w:rsidP="00FF3DC4">
      <w:pPr>
        <w:widowControl/>
        <w:shd w:val="clear" w:color="auto" w:fill="FFFFFF"/>
        <w:spacing w:line="360" w:lineRule="auto"/>
        <w:ind w:firstLineChars="200" w:firstLine="482"/>
        <w:jc w:val="center"/>
        <w:rPr>
          <w:rFonts w:ascii="宋体" w:eastAsia="宋体" w:hAnsi="宋体" w:cs="宋体"/>
          <w:b/>
          <w:bCs/>
          <w:color w:val="333333"/>
          <w:kern w:val="0"/>
          <w:sz w:val="24"/>
          <w:szCs w:val="24"/>
        </w:rPr>
      </w:pPr>
      <w:r w:rsidRPr="00FF3DC4">
        <w:rPr>
          <w:rFonts w:ascii="宋体" w:eastAsia="宋体" w:hAnsi="宋体" w:cs="宋体" w:hint="eastAsia"/>
          <w:b/>
          <w:bCs/>
          <w:color w:val="333333"/>
          <w:kern w:val="0"/>
          <w:sz w:val="24"/>
          <w:szCs w:val="24"/>
        </w:rPr>
        <w:t>“三下乡”社会实践活动团队创建指南</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 xml:space="preserve"> “三下乡”社会实践活动团队创建指南已正式开通，请各“三下乡”社会实践活动团队及时注册账户。具体流程如下。</w:t>
      </w:r>
    </w:p>
    <w:p w:rsidR="00FF3DC4" w:rsidRPr="00FF3DC4" w:rsidRDefault="00FF3DC4" w:rsidP="00FF3DC4">
      <w:pPr>
        <w:widowControl/>
        <w:shd w:val="clear" w:color="auto" w:fill="FFFFFF"/>
        <w:spacing w:line="360" w:lineRule="auto"/>
        <w:ind w:firstLineChars="200" w:firstLine="482"/>
        <w:jc w:val="left"/>
        <w:rPr>
          <w:rFonts w:ascii="宋体" w:eastAsia="宋体" w:hAnsi="宋体" w:cs="宋体" w:hint="eastAsia"/>
          <w:color w:val="444444"/>
          <w:kern w:val="0"/>
          <w:sz w:val="24"/>
          <w:szCs w:val="24"/>
        </w:rPr>
      </w:pPr>
      <w:r w:rsidRPr="00FF3DC4">
        <w:rPr>
          <w:rFonts w:ascii="宋体" w:eastAsia="宋体" w:hAnsi="宋体" w:cs="宋体" w:hint="eastAsia"/>
          <w:b/>
          <w:bCs/>
          <w:color w:val="444444"/>
          <w:kern w:val="0"/>
          <w:sz w:val="24"/>
          <w:szCs w:val="24"/>
        </w:rPr>
        <w:t>一、队长创建团队</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队长在手机应用市场（安卓系统用户在“应用宝”市场，苹果系统用户在“App Store”），下载“中青校园”APP，由实践团队队长创建团队。</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1.打开中青校园APP，在“活动”处选择“三下乡”社会实践活动专题</w:t>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drawing>
          <wp:inline distT="0" distB="0" distL="0" distR="0">
            <wp:extent cx="3209925" cy="5715000"/>
            <wp:effectExtent l="0" t="0" r="9525" b="0"/>
            <wp:docPr id="18" name="图片 18" descr="https://img.cycnet.com.cn/notice/201906/13/13p/5d021ad9dca5040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ycnet.com.cn/notice/201906/13/13p/5d021ad9dca50403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2.选择“报名入口”</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drawing>
          <wp:inline distT="0" distB="0" distL="0" distR="0">
            <wp:extent cx="3209925" cy="5715000"/>
            <wp:effectExtent l="0" t="0" r="9525" b="0"/>
            <wp:docPr id="17" name="图片 17" descr="https://img.cycnet.com.cn/notice/201906/13/136/5d021ada471b840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ycnet.com.cn/notice/201906/13/136/5d021ada471b8403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3.选择“我已经了解，立即报名”</w:t>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209925" cy="5715000"/>
            <wp:effectExtent l="0" t="0" r="9525" b="0"/>
            <wp:docPr id="16" name="图片 16" descr="https://img.cycnet.com.cn/notice/201906/13/131/5d021adab05c74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cycnet.com.cn/notice/201906/13/131/5d021adab05c7403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4.队长选择身份（如果是学生创建团队，请务必选择学生身份；如果是教师创建团队，请务必选择老师身份；切记不要选择“社会单位”身份），根据提示完善个人资料</w:t>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209925" cy="5715000"/>
            <wp:effectExtent l="0" t="0" r="9525" b="0"/>
            <wp:docPr id="15" name="图片 15" descr="https://img.cycnet.com.cn/notice/201906/13/138/5d021adb29fd14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cycnet.com.cn/notice/201906/13/138/5d021adb29fd1403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209925" cy="5715000"/>
            <wp:effectExtent l="0" t="0" r="9525" b="0"/>
            <wp:docPr id="14" name="图片 14" descr="https://img.cycnet.com.cn/notice/201906/13/13u/5d021adb9500a403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ycnet.com.cn/notice/201906/13/13u/5d021adb9500a403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390900" cy="5715000"/>
            <wp:effectExtent l="0" t="0" r="0" b="0"/>
            <wp:docPr id="13" name="图片 13" descr="https://img.cycnet.com.cn/notice/201906/13/137/5d021adc0f18840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cycnet.com.cn/notice/201906/13/137/5d021adc0f188403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5.创建团队</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依次选择“活动”-“三下乡”社会实践活动专题-“报名入口”-“创建团队”。</w:t>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286125" cy="5715000"/>
            <wp:effectExtent l="0" t="0" r="9525" b="0"/>
            <wp:docPr id="12" name="图片 12" descr="https://img.cycnet.com.cn/notice/201906/13/13y/5d021adc6f5dd403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cycnet.com.cn/notice/201906/13/13y/5d021adc6f5dd403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4905375" cy="5715000"/>
            <wp:effectExtent l="0" t="0" r="9525" b="0"/>
            <wp:docPr id="11" name="图片 11" descr="https://img.cycnet.com.cn/notice/201906/13/13t/5d021adcccc4240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cycnet.com.cn/notice/201906/13/13t/5d021adcccc42403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537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提交团队信息后，“三下乡”社会实践活动官网工作人员（学校系统管理员）会对团队信息进行审核，1个工作日内将审核完毕。</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2"/>
        <w:jc w:val="left"/>
        <w:rPr>
          <w:rFonts w:ascii="宋体" w:eastAsia="宋体" w:hAnsi="宋体" w:cs="宋体" w:hint="eastAsia"/>
          <w:color w:val="444444"/>
          <w:kern w:val="0"/>
          <w:sz w:val="24"/>
          <w:szCs w:val="24"/>
        </w:rPr>
      </w:pPr>
      <w:r w:rsidRPr="00FF3DC4">
        <w:rPr>
          <w:rFonts w:ascii="宋体" w:eastAsia="宋体" w:hAnsi="宋体" w:cs="宋体" w:hint="eastAsia"/>
          <w:b/>
          <w:bCs/>
          <w:color w:val="444444"/>
          <w:kern w:val="0"/>
          <w:sz w:val="24"/>
          <w:szCs w:val="24"/>
        </w:rPr>
        <w:t>二、队长将团队编号并告知指导教师和团队成员</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团队队长需要将团队编号告知指导教师和团队成员后，由指导教师和团队成员通过搜索团队编号后，申请加入团队。队长获取团队编号方法如下：</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在“我的”-“我的团队”中，点击“团队详情”，获取团队编号，将团队编号告诉指导教师与团队成员，等待申请加入团队。</w:t>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314700" cy="5715000"/>
            <wp:effectExtent l="0" t="0" r="0" b="0"/>
            <wp:docPr id="10" name="图片 10" descr="https://img.cycnet.com.cn/notice/201906/13/13y/5d021add37352403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cycnet.com.cn/notice/201906/13/13y/5d021add37352403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4171950" cy="5715000"/>
            <wp:effectExtent l="0" t="0" r="0" b="0"/>
            <wp:docPr id="9" name="图片 9" descr="https://img.cycnet.com.cn/notice/201906/13/13g/5d021add9525c40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cycnet.com.cn/notice/201906/13/13g/5d021add9525c403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1950"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219450" cy="5715000"/>
            <wp:effectExtent l="0" t="0" r="0" b="0"/>
            <wp:docPr id="8" name="图片 8" descr="https://img.cycnet.com.cn/notice/201906/13/132/5d021ade0a369403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cycnet.com.cn/notice/201906/13/132/5d021ade0a369403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450"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2"/>
        <w:jc w:val="left"/>
        <w:rPr>
          <w:rFonts w:ascii="宋体" w:eastAsia="宋体" w:hAnsi="宋体" w:cs="宋体" w:hint="eastAsia"/>
          <w:color w:val="444444"/>
          <w:kern w:val="0"/>
          <w:sz w:val="24"/>
          <w:szCs w:val="24"/>
        </w:rPr>
      </w:pPr>
      <w:r w:rsidRPr="00FF3DC4">
        <w:rPr>
          <w:rFonts w:ascii="宋体" w:eastAsia="宋体" w:hAnsi="宋体" w:cs="宋体" w:hint="eastAsia"/>
          <w:b/>
          <w:bCs/>
          <w:color w:val="444444"/>
          <w:kern w:val="0"/>
          <w:sz w:val="24"/>
          <w:szCs w:val="24"/>
        </w:rPr>
        <w:t>三、指导教师和团队成员申请加入团队</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指导教师和团队成员可通过两种途径申请加入团队：</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1.搜索团队</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指导教师和团队成员点击“活动”-“三下乡”社会实践活动专题-“报名入口”，进入创建和搜索团队页面，点击搜索框根据“团队编号”搜索团队，申请后请等待队长审核。</w:t>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209925" cy="5715000"/>
            <wp:effectExtent l="0" t="0" r="9525" b="0"/>
            <wp:docPr id="7" name="图片 7" descr="https://img.cycnet.com.cn/notice/201906/13/13q/5d021ade90fdb403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cycnet.com.cn/notice/201906/13/13q/5d021ade90fdb403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209925" cy="5715000"/>
            <wp:effectExtent l="0" t="0" r="9525" b="0"/>
            <wp:docPr id="6" name="图片 6" descr="https://img.cycnet.com.cn/notice/201906/13/13n/5d021adef32a340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cycnet.com.cn/notice/201906/13/13n/5d021adef32a3403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314700" cy="5715000"/>
            <wp:effectExtent l="0" t="0" r="0" b="0"/>
            <wp:docPr id="5" name="图片 5" descr="https://img.cycnet.com.cn/notice/201906/13/13d/5d021adf5ae584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cycnet.com.cn/notice/201906/13/13d/5d021adf5ae58403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4700"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2.申请加入团队</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搜索团队后，学生点击“申请加团”即可申请加入团队。</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指导教师可选择两种身份加入团队，以指导教师或普通队员身份加入，如果是指导教师，请选择“指导教师身份加入”；如果只是团队普通成员，可选择“队员身份加入”。</w:t>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429000" cy="5715000"/>
            <wp:effectExtent l="0" t="0" r="0" b="0"/>
            <wp:docPr id="4" name="图片 4" descr="https://img.cycnet.com.cn/notice/201906/13/13i/5d021adfbcc8340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cycnet.com.cn/notice/201906/13/13i/5d021adfbcc83403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2"/>
        <w:jc w:val="left"/>
        <w:rPr>
          <w:rFonts w:ascii="宋体" w:eastAsia="宋体" w:hAnsi="宋体" w:cs="宋体" w:hint="eastAsia"/>
          <w:color w:val="444444"/>
          <w:kern w:val="0"/>
          <w:sz w:val="24"/>
          <w:szCs w:val="24"/>
        </w:rPr>
      </w:pPr>
      <w:r w:rsidRPr="00FF3DC4">
        <w:rPr>
          <w:rFonts w:ascii="宋体" w:eastAsia="宋体" w:hAnsi="宋体" w:cs="宋体" w:hint="eastAsia"/>
          <w:b/>
          <w:bCs/>
          <w:color w:val="444444"/>
          <w:kern w:val="0"/>
          <w:sz w:val="24"/>
          <w:szCs w:val="24"/>
        </w:rPr>
        <w:t>四、队长审核团队成员</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队长在“我的”-“我的团队”查看队员申请，审核指导教师和团队成员的申请。</w:t>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lastRenderedPageBreak/>
        <w:drawing>
          <wp:inline distT="0" distB="0" distL="0" distR="0">
            <wp:extent cx="3933825" cy="2838450"/>
            <wp:effectExtent l="0" t="0" r="9525" b="0"/>
            <wp:docPr id="3" name="图片 3" descr="https://img.cycnet.com.cn/notice/201906/13/137/5d021ae2bcad7403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g.cycnet.com.cn/notice/201906/13/137/5d021ae2bcad7403k.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825" cy="283845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drawing>
          <wp:inline distT="0" distB="0" distL="0" distR="0">
            <wp:extent cx="3038475" cy="5715000"/>
            <wp:effectExtent l="0" t="0" r="9525" b="0"/>
            <wp:docPr id="2" name="图片 2" descr="https://img.cycnet.com.cn/notice/201906/13/13u/5d021ae329bd040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cycnet.com.cn/notice/201906/13/13u/5d021ae329bd0403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8475" cy="5715000"/>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center"/>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2"/>
        <w:jc w:val="left"/>
        <w:rPr>
          <w:rFonts w:ascii="宋体" w:eastAsia="宋体" w:hAnsi="宋体" w:cs="宋体" w:hint="eastAsia"/>
          <w:color w:val="444444"/>
          <w:kern w:val="0"/>
          <w:sz w:val="24"/>
          <w:szCs w:val="24"/>
        </w:rPr>
      </w:pPr>
      <w:r w:rsidRPr="00FF3DC4">
        <w:rPr>
          <w:rFonts w:ascii="宋体" w:eastAsia="宋体" w:hAnsi="宋体" w:cs="宋体" w:hint="eastAsia"/>
          <w:b/>
          <w:bCs/>
          <w:color w:val="444444"/>
          <w:kern w:val="0"/>
          <w:sz w:val="24"/>
          <w:szCs w:val="24"/>
        </w:rPr>
        <w:t>五、注意事项</w:t>
      </w:r>
    </w:p>
    <w:p w:rsidR="00FF3DC4" w:rsidRPr="00FF3DC4" w:rsidRDefault="00FF3DC4" w:rsidP="00FF3DC4">
      <w:pPr>
        <w:widowControl/>
        <w:numPr>
          <w:ilvl w:val="0"/>
          <w:numId w:val="1"/>
        </w:numPr>
        <w:shd w:val="clear" w:color="auto" w:fill="FFFFFF"/>
        <w:spacing w:line="360" w:lineRule="auto"/>
        <w:ind w:left="0"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创建团队工作必须由队长完成，然后教师和队员以“指导教师”和“团队成员”身份申请加入。</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2.中国青年网将为每一所参与“三下乡”社会实践活动的学校开通管理员账户，学校管理员可以在后台审核本学校的团队投稿等工作，实现对本校范围内的“三下乡”社会实践活动管理工作平台化和线上化，实时查看并统计本校的团队投稿以及全国排名等情况，如需开通管理员账户，请学校的校团委联系“三下乡”社会实践活动官网电话，开通账号，每所学校只能开通一个管理账户，务必请校团委或者中国青年网校园通讯社通讯站的主要负责人进行联系。</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3.如果在填写学校和院系相关信息时，发现缺少自己的院校或者院系，以及院校或院系名称有误，可以联系“三下乡”社会实践活动官网电话，进行添加或者修改；或者直接将需要添加或修改的信息（以下列表格的形式）发送至邮箱：youthedu@sina.cn。</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noProof/>
          <w:color w:val="444444"/>
          <w:kern w:val="0"/>
          <w:sz w:val="24"/>
          <w:szCs w:val="24"/>
        </w:rPr>
        <w:drawing>
          <wp:inline distT="0" distB="0" distL="0" distR="0">
            <wp:extent cx="4724400" cy="942975"/>
            <wp:effectExtent l="0" t="0" r="0" b="9525"/>
            <wp:docPr id="1" name="图片 1" descr="https://img.cycnet.com.cn/notice/201906/13/131/5d021ae44b670403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g.cycnet.com.cn/notice/201906/13/131/5d021ae44b670403k.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4400" cy="942975"/>
                    </a:xfrm>
                    <a:prstGeom prst="rect">
                      <a:avLst/>
                    </a:prstGeom>
                    <a:noFill/>
                    <a:ln>
                      <a:noFill/>
                    </a:ln>
                  </pic:spPr>
                </pic:pic>
              </a:graphicData>
            </a:graphic>
          </wp:inline>
        </w:drawing>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4.用户的创建团队、团队投稿等操作，无论是审核通过或者被拒绝，都会在“消息中心”发送系统消息，请用户及时关注。</w:t>
      </w:r>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bookmarkStart w:id="0" w:name="_GoBack"/>
      <w:bookmarkEnd w:id="0"/>
    </w:p>
    <w:p w:rsidR="00FF3DC4" w:rsidRPr="00FF3DC4" w:rsidRDefault="00FF3DC4" w:rsidP="00FF3DC4">
      <w:pPr>
        <w:widowControl/>
        <w:shd w:val="clear" w:color="auto" w:fill="FFFFFF"/>
        <w:spacing w:line="360" w:lineRule="auto"/>
        <w:ind w:firstLineChars="200" w:firstLine="480"/>
        <w:jc w:val="left"/>
        <w:rPr>
          <w:rFonts w:ascii="宋体" w:eastAsia="宋体" w:hAnsi="宋体" w:cs="宋体" w:hint="eastAsia"/>
          <w:color w:val="444444"/>
          <w:kern w:val="0"/>
          <w:sz w:val="24"/>
          <w:szCs w:val="24"/>
        </w:rPr>
      </w:pPr>
      <w:r w:rsidRPr="00FF3DC4">
        <w:rPr>
          <w:rFonts w:ascii="宋体" w:eastAsia="宋体" w:hAnsi="宋体" w:cs="宋体" w:hint="eastAsia"/>
          <w:color w:val="444444"/>
          <w:kern w:val="0"/>
          <w:sz w:val="24"/>
          <w:szCs w:val="24"/>
        </w:rPr>
        <w:t>5.中国青年网及“三下乡”社会实践活动官网联系电话：010-64098923（请于周一至周五早8:30至下午17:30，进行咨询），咨询QQ群：224855513。</w:t>
      </w:r>
    </w:p>
    <w:p w:rsidR="00264FD8" w:rsidRPr="00FF3DC4" w:rsidRDefault="00264FD8" w:rsidP="00FF3DC4">
      <w:pPr>
        <w:spacing w:line="360" w:lineRule="auto"/>
        <w:ind w:firstLineChars="200" w:firstLine="480"/>
        <w:rPr>
          <w:rFonts w:ascii="宋体" w:eastAsia="宋体" w:hAnsi="宋体"/>
          <w:sz w:val="24"/>
          <w:szCs w:val="24"/>
        </w:rPr>
      </w:pPr>
    </w:p>
    <w:sectPr w:rsidR="00264FD8" w:rsidRPr="00FF3D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BA1" w:rsidRDefault="00490BA1" w:rsidP="00FF3DC4">
      <w:r>
        <w:separator/>
      </w:r>
    </w:p>
  </w:endnote>
  <w:endnote w:type="continuationSeparator" w:id="0">
    <w:p w:rsidR="00490BA1" w:rsidRDefault="00490BA1" w:rsidP="00FF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BA1" w:rsidRDefault="00490BA1" w:rsidP="00FF3DC4">
      <w:r>
        <w:separator/>
      </w:r>
    </w:p>
  </w:footnote>
  <w:footnote w:type="continuationSeparator" w:id="0">
    <w:p w:rsidR="00490BA1" w:rsidRDefault="00490BA1" w:rsidP="00FF3D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156BF"/>
    <w:multiLevelType w:val="multilevel"/>
    <w:tmpl w:val="66F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A8"/>
    <w:rsid w:val="001445A8"/>
    <w:rsid w:val="00264FD8"/>
    <w:rsid w:val="00490BA1"/>
    <w:rsid w:val="00FF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515DA"/>
  <w15:chartTrackingRefBased/>
  <w15:docId w15:val="{BC69F64C-2095-4BD2-8DD2-F25231D8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D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3DC4"/>
    <w:rPr>
      <w:sz w:val="18"/>
      <w:szCs w:val="18"/>
    </w:rPr>
  </w:style>
  <w:style w:type="paragraph" w:styleId="a5">
    <w:name w:val="footer"/>
    <w:basedOn w:val="a"/>
    <w:link w:val="a6"/>
    <w:uiPriority w:val="99"/>
    <w:unhideWhenUsed/>
    <w:rsid w:val="00FF3DC4"/>
    <w:pPr>
      <w:tabs>
        <w:tab w:val="center" w:pos="4153"/>
        <w:tab w:val="right" w:pos="8306"/>
      </w:tabs>
      <w:snapToGrid w:val="0"/>
      <w:jc w:val="left"/>
    </w:pPr>
    <w:rPr>
      <w:sz w:val="18"/>
      <w:szCs w:val="18"/>
    </w:rPr>
  </w:style>
  <w:style w:type="character" w:customStyle="1" w:styleId="a6">
    <w:name w:val="页脚 字符"/>
    <w:basedOn w:val="a0"/>
    <w:link w:val="a5"/>
    <w:uiPriority w:val="99"/>
    <w:rsid w:val="00FF3DC4"/>
    <w:rPr>
      <w:sz w:val="18"/>
      <w:szCs w:val="18"/>
    </w:rPr>
  </w:style>
  <w:style w:type="paragraph" w:styleId="a7">
    <w:name w:val="Normal (Web)"/>
    <w:basedOn w:val="a"/>
    <w:uiPriority w:val="99"/>
    <w:semiHidden/>
    <w:unhideWhenUsed/>
    <w:rsid w:val="00FF3DC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F3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89820">
      <w:bodyDiv w:val="1"/>
      <w:marLeft w:val="0"/>
      <w:marRight w:val="0"/>
      <w:marTop w:val="0"/>
      <w:marBottom w:val="0"/>
      <w:divBdr>
        <w:top w:val="none" w:sz="0" w:space="0" w:color="auto"/>
        <w:left w:val="none" w:sz="0" w:space="0" w:color="auto"/>
        <w:bottom w:val="none" w:sz="0" w:space="0" w:color="auto"/>
        <w:right w:val="none" w:sz="0" w:space="0" w:color="auto"/>
      </w:divBdr>
      <w:divsChild>
        <w:div w:id="74214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杨霄</dc:creator>
  <cp:keywords/>
  <dc:description/>
  <cp:lastModifiedBy>杨霄</cp:lastModifiedBy>
  <cp:revision>2</cp:revision>
  <dcterms:created xsi:type="dcterms:W3CDTF">2022-05-12T11:40:00Z</dcterms:created>
  <dcterms:modified xsi:type="dcterms:W3CDTF">2022-05-12T11:41:00Z</dcterms:modified>
</cp:coreProperties>
</file>